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888D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NOBYS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58E94E01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</w:p>
    <w:p w14:paraId="096272D4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</w:p>
    <w:p w14:paraId="20DBE92A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Nephew of John </w:t>
      </w:r>
      <w:proofErr w:type="spellStart"/>
      <w:r>
        <w:rPr>
          <w:rFonts w:eastAsia="Times New Roman" w:cs="Times New Roman"/>
          <w:szCs w:val="24"/>
        </w:rPr>
        <w:t>Nobys</w:t>
      </w:r>
      <w:proofErr w:type="spellEnd"/>
      <w:r>
        <w:rPr>
          <w:rFonts w:eastAsia="Times New Roman" w:cs="Times New Roman"/>
          <w:szCs w:val="24"/>
        </w:rPr>
        <w:t xml:space="preserve"> of Caston, Norfolk(q.v.).</w:t>
      </w:r>
    </w:p>
    <w:p w14:paraId="2F8CA1F0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12D3813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Christopher Harper-Bill, pub. </w:t>
      </w:r>
      <w:proofErr w:type="gramStart"/>
      <w:r>
        <w:rPr>
          <w:rFonts w:eastAsia="Times New Roman" w:cs="Times New Roman"/>
          <w:szCs w:val="24"/>
        </w:rPr>
        <w:t>Canterbury  and</w:t>
      </w:r>
      <w:proofErr w:type="gramEnd"/>
      <w:r>
        <w:rPr>
          <w:rFonts w:eastAsia="Times New Roman" w:cs="Times New Roman"/>
          <w:szCs w:val="24"/>
        </w:rPr>
        <w:t xml:space="preserve"> York Society 2000, pp.44-5)</w:t>
      </w:r>
    </w:p>
    <w:p w14:paraId="7ECCFA1B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</w:p>
    <w:p w14:paraId="18A3C969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</w:p>
    <w:p w14:paraId="5E726E53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Nov.1498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Nobys</w:t>
      </w:r>
      <w:proofErr w:type="spellEnd"/>
      <w:r>
        <w:rPr>
          <w:rFonts w:eastAsia="Times New Roman" w:cs="Times New Roman"/>
          <w:szCs w:val="24"/>
        </w:rPr>
        <w:t xml:space="preserve"> of Caston(q.v.) bequeathed him a surplice.   (ibid.)</w:t>
      </w:r>
    </w:p>
    <w:p w14:paraId="66FF544B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</w:p>
    <w:p w14:paraId="6C51C1E5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</w:p>
    <w:p w14:paraId="178869AD" w14:textId="77777777" w:rsidR="003705A3" w:rsidRDefault="003705A3" w:rsidP="003705A3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31 July 2023</w:t>
      </w:r>
    </w:p>
    <w:p w14:paraId="2B2785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E4B68" w14:textId="77777777" w:rsidR="003705A3" w:rsidRDefault="003705A3" w:rsidP="009139A6">
      <w:r>
        <w:separator/>
      </w:r>
    </w:p>
  </w:endnote>
  <w:endnote w:type="continuationSeparator" w:id="0">
    <w:p w14:paraId="6D26BC56" w14:textId="77777777" w:rsidR="003705A3" w:rsidRDefault="003705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82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32F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AA2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7CADF" w14:textId="77777777" w:rsidR="003705A3" w:rsidRDefault="003705A3" w:rsidP="009139A6">
      <w:r>
        <w:separator/>
      </w:r>
    </w:p>
  </w:footnote>
  <w:footnote w:type="continuationSeparator" w:id="0">
    <w:p w14:paraId="3FFE36A3" w14:textId="77777777" w:rsidR="003705A3" w:rsidRDefault="003705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EAB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78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C99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5A3"/>
    <w:rsid w:val="000666E0"/>
    <w:rsid w:val="002510B7"/>
    <w:rsid w:val="003705A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5B858"/>
  <w15:chartTrackingRefBased/>
  <w15:docId w15:val="{D068C02E-A187-44CA-BE95-0FABC0354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2023-07-31T20:01:00Z</dcterms:created>
  <dcterms:modified xsi:type="dcterms:W3CDTF">2023-07-31T20:01:00Z</dcterms:modified>
</cp:coreProperties>
</file>